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Полезная информация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Полезная информация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Профилактика коронавирусной инфекции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Памятка населению по основам защиты от химически опасных веществ и опасных биологических агентов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Устав ВДЮОД "Школа Безопасности"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В помощь малому бизнесу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ON-Line карта пользователей просматривающих наш сайт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Всероссийский конкурс детского творчества «Дети о спасателях»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Положение о соревнованиях Движения "Школа безопасности"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Образцы заявлений на участие в "Движении Школа безопасности"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«Культура Безопасности глазами детей»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Космические снимки территорий Российской Федерации, на которых возникли и действуют природные пожары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Нормативные документы по регистрации, аттестации и техническому освидетельствованию маломерных судов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8" w:history="1">
              <w:r>
                <w:rPr/>
                <w:t xml:space="preserve"> Список должностных лиц, ответственных за обеспечение безопасности людей на водных объектах в Муниципальных образованиях Ненецкого автономного округа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9" w:history="1">
              <w:r>
                <w:rPr/>
                <w:t xml:space="preserve"> Информация по проведению Всероссийского Фестиваля по тематике безопасности и спасению людей "Созвездие мужества"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20" w:history="1">
              <w:r>
                <w:rPr/>
                <w:t xml:space="preserve"> Руководителям предприятий и организаций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790FA6D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staticheskie-stranicy/poleznaya-informaciya/profilaktika-koronavirusnoy-infectii" TargetMode="External"/><Relationship Id="rId8" Type="http://schemas.openxmlformats.org/officeDocument/2006/relationships/hyperlink" Target="/deyatelnost/poleznaya-informaciya/dopolnitelnye-stranicy/staticheskie-stranicy/poleznaya-informaciya/pamyatka-naseleniyu-po-osnovam-zashchity-ot-himicheski-opasnyh-veshchestv-i-opasnyh-biologicheskih-agentov" TargetMode="External"/><Relationship Id="rId9" Type="http://schemas.openxmlformats.org/officeDocument/2006/relationships/hyperlink" Target="/deyatelnost/poleznaya-informaciya/dopolnitelnye-stranicy/staticheskie-stranicy/poleznaya-informaciya/ustav-vdyuod-shkola-bezopasnosti" TargetMode="External"/><Relationship Id="rId10" Type="http://schemas.openxmlformats.org/officeDocument/2006/relationships/hyperlink" Target="/deyatelnost/poleznaya-informaciya/dopolnitelnye-stranicy/staticheskie-stranicy/poleznaya-informaciya/v-pomoshch-malomu-biznesu" TargetMode="External"/><Relationship Id="rId11" Type="http://schemas.openxmlformats.org/officeDocument/2006/relationships/hyperlink" Target="/deyatelnost/poleznaya-informaciya/dopolnitelnye-stranicy/staticheskie-stranicy/poleznaya-informaciya/on-line-karta-polzovateley-prosmatrivayushchih-nash-sayt" TargetMode="External"/><Relationship Id="rId12" Type="http://schemas.openxmlformats.org/officeDocument/2006/relationships/hyperlink" Target="/deyatelnost/poleznaya-informaciya/dopolnitelnye-stranicy/staticheskie-stranicy/poleznaya-informaciya/vserossiyskiy-konkurs-detskogo-tvorchestva-deti-o-spasatelyah" TargetMode="External"/><Relationship Id="rId13" Type="http://schemas.openxmlformats.org/officeDocument/2006/relationships/hyperlink" Target="/deyatelnost/poleznaya-informaciya/dopolnitelnye-stranicy/staticheskie-stranicy/poleznaya-informaciya/polozhenie-o-sorevnovaniyah-dvizheniya-shkola-bezopasnosti" TargetMode="External"/><Relationship Id="rId14" Type="http://schemas.openxmlformats.org/officeDocument/2006/relationships/hyperlink" Target="/deyatelnost/poleznaya-informaciya/dopolnitelnye-stranicy/staticheskie-stranicy/poleznaya-informaciya/obrazcy-zayavleniy-na-uchastie-v-dvizhenii-shkola-bezopasnosti" TargetMode="External"/><Relationship Id="rId15" Type="http://schemas.openxmlformats.org/officeDocument/2006/relationships/hyperlink" Target="/deyatelnost/poleznaya-informaciya/dopolnitelnye-stranicy/staticheskie-stranicy/poleznaya-informaciya/kultura-bezopasnosti-glazami-detey" TargetMode="External"/><Relationship Id="rId16" Type="http://schemas.openxmlformats.org/officeDocument/2006/relationships/hyperlink" Target="/deyatelnost/poleznaya-informaciya/dopolnitelnye-stranicy/staticheskie-stranicy/poleznaya-informaciya/kosmicheskie-snimki-territoriy-rossiyskoy-federacii-na-kotoryh-voznikli-i-deystvuyut-prirodnye-pozhary" TargetMode="External"/><Relationship Id="rId17" Type="http://schemas.openxmlformats.org/officeDocument/2006/relationships/hyperlink" Target="/deyatelnost/poleznaya-informaciya/dopolnitelnye-stranicy/staticheskie-stranicy/poleznaya-informaciya/normativnye-dokumenty-po-registracii-attestacii-i-tehnicheskomu-osvidetelstvovaniyu-malomernyh-sudov" TargetMode="External"/><Relationship Id="rId18" Type="http://schemas.openxmlformats.org/officeDocument/2006/relationships/hyperlink" Target="/deyatelnost/poleznaya-informaciya/dopolnitelnye-stranicy/staticheskie-stranicy/poleznaya-informaciya/spisok-dolzhnostnyh-lic-otvetstvennyh-za-obespechenie-bezopasnosti-lyudey-na-vodnyh-obektah-v-municipalnyh-obrazovaniyah-neneckogo-avtonomnogo-okruga" TargetMode="External"/><Relationship Id="rId19" Type="http://schemas.openxmlformats.org/officeDocument/2006/relationships/hyperlink" Target="/deyatelnost/poleznaya-informaciya/dopolnitelnye-stranicy/staticheskie-stranicy/poleznaya-informaciya/informaciya-po-provedeniyu-vserossiyskogo-festivalya-po-tematike-bezopasnosti-i-spaseniyu-lyudey-sozvezdie-muzhestva" TargetMode="External"/><Relationship Id="rId20" Type="http://schemas.openxmlformats.org/officeDocument/2006/relationships/hyperlink" Target="/deyatelnost/poleznaya-informaciya/dopolnitelnye-stranicy/staticheskie-stranicy/poleznaya-informaciya/rukovoditelyam-predpriyatiy-i-organizaci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2021-05-16T00:53:14+03:00</dcterms:created>
  <dcterms:modified xsi:type="dcterms:W3CDTF">2021-05-16T00:53:14+03:00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