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166000, НАО, г. Нарьян-Мар,</w:t>
            </w:r>
            <w:br/>
            <w:r>
              <w:rPr/>
              <w:t xml:space="preserve"> ул. Пырерка, 14.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секретаря:</w:t>
            </w:r>
            <w:r>
              <w:rPr/>
              <w:t xml:space="preserve"> (81853) 4-20-79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ГУ МЧС России по Ненецкому автономному округу:</w:t>
            </w:r>
            <w:r>
              <w:rPr/>
              <w:t xml:space="preserve"> (81853) 4-99-99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2021-05-16T09:45:30+03:00</dcterms:created>
  <dcterms:modified xsi:type="dcterms:W3CDTF">2021-05-16T09:45:30+03:00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